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2E95" w14:textId="04FF7512" w:rsidR="00A31730" w:rsidRDefault="00480230" w:rsidP="003B1129">
      <w:pPr>
        <w:jc w:val="center"/>
        <w:rPr>
          <w:rFonts w:ascii="Times New Roman" w:hAnsi="Times New Roman" w:cs="Times New Roman"/>
          <w:sz w:val="36"/>
          <w:szCs w:val="36"/>
        </w:rPr>
      </w:pPr>
      <w:r>
        <w:rPr>
          <w:rFonts w:ascii="Times New Roman" w:hAnsi="Times New Roman" w:cs="Times New Roman"/>
          <w:sz w:val="36"/>
          <w:szCs w:val="36"/>
        </w:rPr>
        <w:t xml:space="preserve">Amendment A </w:t>
      </w:r>
      <w:r w:rsidR="003B1129">
        <w:rPr>
          <w:rFonts w:ascii="Times New Roman" w:hAnsi="Times New Roman" w:cs="Times New Roman"/>
          <w:sz w:val="36"/>
          <w:szCs w:val="36"/>
        </w:rPr>
        <w:t>Sand Creek Pre-Bid Meeting Questions</w:t>
      </w:r>
    </w:p>
    <w:p w14:paraId="27DA2235" w14:textId="47DDC3E7" w:rsidR="00775D45" w:rsidRDefault="00775D45" w:rsidP="003B1129">
      <w:pPr>
        <w:jc w:val="center"/>
        <w:rPr>
          <w:rFonts w:ascii="Times New Roman" w:hAnsi="Times New Roman" w:cs="Times New Roman"/>
          <w:sz w:val="36"/>
          <w:szCs w:val="36"/>
        </w:rPr>
      </w:pPr>
      <w:r>
        <w:rPr>
          <w:rFonts w:ascii="Times New Roman" w:hAnsi="Times New Roman" w:cs="Times New Roman"/>
          <w:sz w:val="36"/>
          <w:szCs w:val="36"/>
        </w:rPr>
        <w:t>4/15/</w:t>
      </w:r>
      <w:r w:rsidR="00480230">
        <w:rPr>
          <w:rFonts w:ascii="Times New Roman" w:hAnsi="Times New Roman" w:cs="Times New Roman"/>
          <w:sz w:val="36"/>
          <w:szCs w:val="36"/>
        </w:rPr>
        <w:t>26</w:t>
      </w:r>
    </w:p>
    <w:p w14:paraId="1EA6C4D7" w14:textId="4EBEDCFC" w:rsidR="003B1129" w:rsidRPr="00D6290E" w:rsidRDefault="003B1129" w:rsidP="00D6290E">
      <w:pPr>
        <w:pStyle w:val="ListParagraph"/>
        <w:numPr>
          <w:ilvl w:val="0"/>
          <w:numId w:val="1"/>
        </w:numPr>
        <w:jc w:val="both"/>
        <w:rPr>
          <w:rFonts w:ascii="Times New Roman" w:hAnsi="Times New Roman" w:cs="Times New Roman"/>
          <w:sz w:val="36"/>
          <w:szCs w:val="36"/>
        </w:rPr>
      </w:pPr>
      <w:r w:rsidRPr="00D6290E">
        <w:rPr>
          <w:rFonts w:ascii="Times New Roman" w:hAnsi="Times New Roman" w:cs="Times New Roman"/>
          <w:sz w:val="36"/>
          <w:szCs w:val="36"/>
        </w:rPr>
        <w:t>Can we send out sign-in sheet? Yes</w:t>
      </w:r>
    </w:p>
    <w:p w14:paraId="1ECD4A30" w14:textId="77777777" w:rsidR="00F64A83" w:rsidRPr="00F64A83" w:rsidRDefault="003B1129" w:rsidP="00F64A83">
      <w:pPr>
        <w:textAlignment w:val="baseline"/>
        <w:rPr>
          <w:rFonts w:ascii="Arial" w:eastAsia="Times New Roman" w:hAnsi="Arial" w:cs="Arial"/>
          <w:color w:val="000000"/>
          <w:kern w:val="0"/>
          <w:sz w:val="22"/>
          <w:szCs w:val="22"/>
          <w14:ligatures w14:val="none"/>
        </w:rPr>
      </w:pPr>
      <w:r>
        <w:rPr>
          <w:rFonts w:ascii="Times New Roman" w:hAnsi="Times New Roman" w:cs="Times New Roman"/>
          <w:sz w:val="36"/>
          <w:szCs w:val="36"/>
        </w:rPr>
        <w:t>Unit weight for bridge components.</w:t>
      </w:r>
      <w:r w:rsidR="00F64A83">
        <w:rPr>
          <w:rFonts w:ascii="Times New Roman" w:hAnsi="Times New Roman" w:cs="Times New Roman"/>
          <w:sz w:val="36"/>
          <w:szCs w:val="36"/>
        </w:rPr>
        <w:t xml:space="preserve"> </w:t>
      </w:r>
      <w:r w:rsidR="00F64A83" w:rsidRPr="00F64A83">
        <w:rPr>
          <w:rFonts w:ascii="Arial" w:eastAsia="Times New Roman" w:hAnsi="Arial" w:cs="Arial"/>
          <w:noProof/>
          <w:color w:val="000000"/>
          <w:kern w:val="0"/>
          <w:sz w:val="22"/>
          <w:szCs w:val="22"/>
          <w14:ligatures w14:val="none"/>
        </w:rPr>
        <w:drawing>
          <wp:inline distT="0" distB="0" distL="0" distR="0" wp14:anchorId="546DE772" wp14:editId="273B4A07">
            <wp:extent cx="6343650" cy="188907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2817" cy="1897757"/>
                    </a:xfrm>
                    <a:prstGeom prst="rect">
                      <a:avLst/>
                    </a:prstGeom>
                    <a:noFill/>
                    <a:ln>
                      <a:noFill/>
                    </a:ln>
                  </pic:spPr>
                </pic:pic>
              </a:graphicData>
            </a:graphic>
          </wp:inline>
        </w:drawing>
      </w:r>
      <w:r w:rsidR="00F64A83" w:rsidRPr="00F64A83">
        <w:rPr>
          <w:rFonts w:ascii="Arial" w:eastAsia="Times New Roman" w:hAnsi="Arial" w:cs="Arial"/>
          <w:color w:val="000000"/>
          <w:kern w:val="0"/>
          <w:sz w:val="22"/>
          <w:szCs w:val="22"/>
          <w14:ligatures w14:val="none"/>
        </w:rPr>
        <w:br/>
      </w:r>
      <w:r w:rsidR="00F64A83" w:rsidRPr="00F64A83">
        <w:rPr>
          <w:rFonts w:ascii="Arial" w:eastAsia="Times New Roman" w:hAnsi="Arial" w:cs="Arial"/>
          <w:i/>
          <w:iCs/>
          <w:color w:val="000000"/>
          <w:kern w:val="0"/>
          <w:sz w:val="22"/>
          <w:szCs w:val="22"/>
          <w14:ligatures w14:val="none"/>
        </w:rPr>
        <w:t xml:space="preserve">18 kips = 18,000 </w:t>
      </w:r>
      <w:proofErr w:type="spellStart"/>
      <w:r w:rsidR="00F64A83" w:rsidRPr="00F64A83">
        <w:rPr>
          <w:rFonts w:ascii="Arial" w:eastAsia="Times New Roman" w:hAnsi="Arial" w:cs="Arial"/>
          <w:i/>
          <w:iCs/>
          <w:color w:val="000000"/>
          <w:kern w:val="0"/>
          <w:sz w:val="22"/>
          <w:szCs w:val="22"/>
          <w14:ligatures w14:val="none"/>
        </w:rPr>
        <w:t>lbs</w:t>
      </w:r>
      <w:proofErr w:type="spellEnd"/>
    </w:p>
    <w:p w14:paraId="44A3D2FA" w14:textId="77777777" w:rsidR="00F64A83" w:rsidRPr="00F64A83" w:rsidRDefault="00F64A83" w:rsidP="00F64A83">
      <w:pPr>
        <w:spacing w:after="0" w:line="264" w:lineRule="atLeast"/>
        <w:textAlignment w:val="baseline"/>
        <w:rPr>
          <w:rFonts w:ascii="Arial" w:eastAsia="Times New Roman" w:hAnsi="Arial" w:cs="Arial"/>
          <w:color w:val="000000"/>
          <w:kern w:val="0"/>
          <w:sz w:val="22"/>
          <w:szCs w:val="22"/>
          <w14:ligatures w14:val="none"/>
        </w:rPr>
      </w:pPr>
      <w:r w:rsidRPr="00F64A83">
        <w:rPr>
          <w:rFonts w:ascii="Arial" w:eastAsia="Times New Roman" w:hAnsi="Arial" w:cs="Arial"/>
          <w:i/>
          <w:iCs/>
          <w:color w:val="000000"/>
          <w:kern w:val="0"/>
          <w:sz w:val="22"/>
          <w:szCs w:val="22"/>
          <w14:ligatures w14:val="none"/>
        </w:rPr>
        <w:t>Here are the weights of the abutment/footing blocks:</w:t>
      </w:r>
    </w:p>
    <w:p w14:paraId="5BE19BDB" w14:textId="77777777" w:rsidR="00F64A83" w:rsidRPr="00F64A83" w:rsidRDefault="00F64A83" w:rsidP="00F64A83">
      <w:pPr>
        <w:numPr>
          <w:ilvl w:val="0"/>
          <w:numId w:val="2"/>
        </w:numPr>
        <w:spacing w:after="0" w:line="240" w:lineRule="auto"/>
        <w:ind w:left="1440"/>
        <w:rPr>
          <w:rFonts w:ascii="Arial" w:eastAsia="Times New Roman" w:hAnsi="Arial" w:cs="Arial"/>
          <w:color w:val="000000"/>
          <w:kern w:val="0"/>
          <w:sz w:val="22"/>
          <w:szCs w:val="22"/>
          <w14:ligatures w14:val="none"/>
        </w:rPr>
      </w:pPr>
      <w:r w:rsidRPr="00F64A83">
        <w:rPr>
          <w:rFonts w:ascii="Arial" w:eastAsia="Times New Roman" w:hAnsi="Arial" w:cs="Arial"/>
          <w:i/>
          <w:iCs/>
          <w:color w:val="000000"/>
          <w:kern w:val="0"/>
          <w:sz w:val="22"/>
          <w:szCs w:val="22"/>
          <w14:ligatures w14:val="none"/>
        </w:rPr>
        <w:t xml:space="preserve">"A" blocks = 4,000 </w:t>
      </w:r>
      <w:proofErr w:type="spellStart"/>
      <w:r w:rsidRPr="00F64A83">
        <w:rPr>
          <w:rFonts w:ascii="Arial" w:eastAsia="Times New Roman" w:hAnsi="Arial" w:cs="Arial"/>
          <w:i/>
          <w:iCs/>
          <w:color w:val="000000"/>
          <w:kern w:val="0"/>
          <w:sz w:val="22"/>
          <w:szCs w:val="22"/>
          <w14:ligatures w14:val="none"/>
        </w:rPr>
        <w:t>lbs</w:t>
      </w:r>
      <w:proofErr w:type="spellEnd"/>
      <w:r w:rsidRPr="00F64A83">
        <w:rPr>
          <w:rFonts w:ascii="Arial" w:eastAsia="Times New Roman" w:hAnsi="Arial" w:cs="Arial"/>
          <w:i/>
          <w:iCs/>
          <w:color w:val="000000"/>
          <w:kern w:val="0"/>
          <w:sz w:val="22"/>
          <w:szCs w:val="22"/>
          <w14:ligatures w14:val="none"/>
        </w:rPr>
        <w:t xml:space="preserve"> each</w:t>
      </w:r>
    </w:p>
    <w:p w14:paraId="792514FE" w14:textId="77777777" w:rsidR="00F64A83" w:rsidRPr="00F64A83" w:rsidRDefault="00F64A83" w:rsidP="00F64A83">
      <w:pPr>
        <w:numPr>
          <w:ilvl w:val="0"/>
          <w:numId w:val="2"/>
        </w:numPr>
        <w:spacing w:after="0" w:line="240" w:lineRule="auto"/>
        <w:ind w:left="1440"/>
        <w:rPr>
          <w:rFonts w:ascii="Arial" w:eastAsia="Times New Roman" w:hAnsi="Arial" w:cs="Arial"/>
          <w:color w:val="000000"/>
          <w:kern w:val="0"/>
          <w:sz w:val="22"/>
          <w:szCs w:val="22"/>
          <w14:ligatures w14:val="none"/>
        </w:rPr>
      </w:pPr>
      <w:r w:rsidRPr="00F64A83">
        <w:rPr>
          <w:rFonts w:ascii="Arial" w:eastAsia="Times New Roman" w:hAnsi="Arial" w:cs="Arial"/>
          <w:i/>
          <w:iCs/>
          <w:color w:val="000000"/>
          <w:kern w:val="0"/>
          <w:sz w:val="22"/>
          <w:szCs w:val="22"/>
          <w14:ligatures w14:val="none"/>
        </w:rPr>
        <w:t xml:space="preserve">"B" blocks = 7,000 </w:t>
      </w:r>
      <w:proofErr w:type="spellStart"/>
      <w:r w:rsidRPr="00F64A83">
        <w:rPr>
          <w:rFonts w:ascii="Arial" w:eastAsia="Times New Roman" w:hAnsi="Arial" w:cs="Arial"/>
          <w:i/>
          <w:iCs/>
          <w:color w:val="000000"/>
          <w:kern w:val="0"/>
          <w:sz w:val="22"/>
          <w:szCs w:val="22"/>
          <w14:ligatures w14:val="none"/>
        </w:rPr>
        <w:t>lbs</w:t>
      </w:r>
      <w:proofErr w:type="spellEnd"/>
      <w:r w:rsidRPr="00F64A83">
        <w:rPr>
          <w:rFonts w:ascii="Arial" w:eastAsia="Times New Roman" w:hAnsi="Arial" w:cs="Arial"/>
          <w:i/>
          <w:iCs/>
          <w:color w:val="000000"/>
          <w:kern w:val="0"/>
          <w:sz w:val="22"/>
          <w:szCs w:val="22"/>
          <w14:ligatures w14:val="none"/>
        </w:rPr>
        <w:t xml:space="preserve"> each</w:t>
      </w:r>
    </w:p>
    <w:p w14:paraId="1EA35ED1" w14:textId="77777777" w:rsidR="00F64A83" w:rsidRPr="00F64A83" w:rsidRDefault="00F64A83" w:rsidP="00F64A83">
      <w:pPr>
        <w:numPr>
          <w:ilvl w:val="0"/>
          <w:numId w:val="2"/>
        </w:numPr>
        <w:spacing w:after="0" w:line="240" w:lineRule="auto"/>
        <w:ind w:left="1440"/>
        <w:rPr>
          <w:rFonts w:ascii="Arial" w:eastAsia="Times New Roman" w:hAnsi="Arial" w:cs="Arial"/>
          <w:color w:val="000000"/>
          <w:kern w:val="0"/>
          <w:sz w:val="22"/>
          <w:szCs w:val="22"/>
          <w14:ligatures w14:val="none"/>
        </w:rPr>
      </w:pPr>
      <w:r w:rsidRPr="00F64A83">
        <w:rPr>
          <w:rFonts w:ascii="Arial" w:eastAsia="Times New Roman" w:hAnsi="Arial" w:cs="Arial"/>
          <w:i/>
          <w:iCs/>
          <w:color w:val="000000"/>
          <w:kern w:val="0"/>
          <w:sz w:val="22"/>
          <w:szCs w:val="22"/>
          <w14:ligatures w14:val="none"/>
        </w:rPr>
        <w:t xml:space="preserve">"C" blocks = 11,200 </w:t>
      </w:r>
      <w:proofErr w:type="spellStart"/>
      <w:r w:rsidRPr="00F64A83">
        <w:rPr>
          <w:rFonts w:ascii="Arial" w:eastAsia="Times New Roman" w:hAnsi="Arial" w:cs="Arial"/>
          <w:i/>
          <w:iCs/>
          <w:color w:val="000000"/>
          <w:kern w:val="0"/>
          <w:sz w:val="22"/>
          <w:szCs w:val="22"/>
          <w14:ligatures w14:val="none"/>
        </w:rPr>
        <w:t>lbs</w:t>
      </w:r>
      <w:proofErr w:type="spellEnd"/>
      <w:r w:rsidRPr="00F64A83">
        <w:rPr>
          <w:rFonts w:ascii="Arial" w:eastAsia="Times New Roman" w:hAnsi="Arial" w:cs="Arial"/>
          <w:i/>
          <w:iCs/>
          <w:color w:val="000000"/>
          <w:kern w:val="0"/>
          <w:sz w:val="22"/>
          <w:szCs w:val="22"/>
          <w14:ligatures w14:val="none"/>
        </w:rPr>
        <w:t xml:space="preserve"> each</w:t>
      </w:r>
    </w:p>
    <w:p w14:paraId="54B7FA1D" w14:textId="7C794C37" w:rsidR="003B1129" w:rsidRDefault="003B1129" w:rsidP="00F64A83">
      <w:pPr>
        <w:pStyle w:val="ListParagraph"/>
        <w:jc w:val="both"/>
        <w:rPr>
          <w:rFonts w:ascii="Times New Roman" w:hAnsi="Times New Roman" w:cs="Times New Roman"/>
          <w:sz w:val="36"/>
          <w:szCs w:val="36"/>
        </w:rPr>
      </w:pPr>
    </w:p>
    <w:p w14:paraId="3B4E35BF" w14:textId="63109033" w:rsidR="003B1129" w:rsidRDefault="003B1129" w:rsidP="00D6290E">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Bypass is contractor’s responsibilities </w:t>
      </w:r>
      <w:r w:rsidR="00D6290E">
        <w:rPr>
          <w:rFonts w:ascii="Times New Roman" w:hAnsi="Times New Roman" w:cs="Times New Roman"/>
          <w:sz w:val="36"/>
          <w:szCs w:val="36"/>
        </w:rPr>
        <w:t xml:space="preserve">and </w:t>
      </w:r>
      <w:r>
        <w:rPr>
          <w:rFonts w:ascii="Times New Roman" w:hAnsi="Times New Roman" w:cs="Times New Roman"/>
          <w:sz w:val="36"/>
          <w:szCs w:val="36"/>
        </w:rPr>
        <w:t xml:space="preserve">must be able to have emergency vehicles cross. </w:t>
      </w:r>
    </w:p>
    <w:p w14:paraId="363A6B11" w14:textId="5AF6AA7D" w:rsidR="003B1129" w:rsidRDefault="00B97AB2" w:rsidP="00D6290E">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Sand Creek Attachment A is now online at </w:t>
      </w:r>
      <w:hyperlink r:id="rId6" w:history="1">
        <w:r w:rsidRPr="00582E43">
          <w:rPr>
            <w:rStyle w:val="Hyperlink"/>
            <w:rFonts w:ascii="Times New Roman" w:hAnsi="Times New Roman" w:cs="Times New Roman"/>
            <w:sz w:val="36"/>
            <w:szCs w:val="36"/>
          </w:rPr>
          <w:t>www.lewisconservationdistrict.com</w:t>
        </w:r>
      </w:hyperlink>
      <w:r>
        <w:rPr>
          <w:rFonts w:ascii="Times New Roman" w:hAnsi="Times New Roman" w:cs="Times New Roman"/>
          <w:sz w:val="36"/>
          <w:szCs w:val="36"/>
        </w:rPr>
        <w:t xml:space="preserve"> under the Open Bids tab</w:t>
      </w:r>
    </w:p>
    <w:p w14:paraId="063A8FD0" w14:textId="0FF893DF" w:rsidR="003B1129" w:rsidRDefault="00B97AB2" w:rsidP="00D6290E">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The coordination of the utilities will be done by the Conservation District. </w:t>
      </w:r>
      <w:r w:rsidR="00D8431A">
        <w:rPr>
          <w:rFonts w:ascii="Times New Roman" w:hAnsi="Times New Roman" w:cs="Times New Roman"/>
          <w:sz w:val="36"/>
          <w:szCs w:val="36"/>
        </w:rPr>
        <w:t xml:space="preserve">The </w:t>
      </w:r>
      <w:proofErr w:type="gramStart"/>
      <w:r w:rsidR="00D8431A">
        <w:rPr>
          <w:rFonts w:ascii="Times New Roman" w:hAnsi="Times New Roman" w:cs="Times New Roman"/>
          <w:sz w:val="36"/>
          <w:szCs w:val="36"/>
        </w:rPr>
        <w:t>District</w:t>
      </w:r>
      <w:proofErr w:type="gramEnd"/>
      <w:r w:rsidR="00D8431A">
        <w:rPr>
          <w:rFonts w:ascii="Times New Roman" w:hAnsi="Times New Roman" w:cs="Times New Roman"/>
          <w:sz w:val="36"/>
          <w:szCs w:val="36"/>
        </w:rPr>
        <w:t xml:space="preserve"> will do the initial locate but the contractor will be responsible for doing one before they dig.</w:t>
      </w:r>
    </w:p>
    <w:p w14:paraId="22A0CA19" w14:textId="4205EF61" w:rsidR="00066719" w:rsidRDefault="00066719" w:rsidP="00D6290E">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Conservation district will pay</w:t>
      </w:r>
      <w:r w:rsidR="00B97AB2">
        <w:rPr>
          <w:rFonts w:ascii="Times New Roman" w:hAnsi="Times New Roman" w:cs="Times New Roman"/>
          <w:sz w:val="36"/>
          <w:szCs w:val="36"/>
        </w:rPr>
        <w:t xml:space="preserve"> for the power and phone to be moved. </w:t>
      </w:r>
    </w:p>
    <w:p w14:paraId="387F0550" w14:textId="305FD8F8" w:rsidR="00066719" w:rsidRDefault="00066719" w:rsidP="00D6290E">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Spoils will go onto Blaine’s property.</w:t>
      </w:r>
    </w:p>
    <w:p w14:paraId="0484E233" w14:textId="21E0FB87" w:rsidR="00066719" w:rsidRDefault="00066719" w:rsidP="00D6290E">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lastRenderedPageBreak/>
        <w:t>No monuments</w:t>
      </w:r>
      <w:r w:rsidR="00B97AB2">
        <w:rPr>
          <w:rFonts w:ascii="Times New Roman" w:hAnsi="Times New Roman" w:cs="Times New Roman"/>
          <w:sz w:val="36"/>
          <w:szCs w:val="36"/>
        </w:rPr>
        <w:t xml:space="preserve"> in the road. The engineer looked for </w:t>
      </w:r>
      <w:proofErr w:type="gramStart"/>
      <w:r w:rsidR="00B97AB2">
        <w:rPr>
          <w:rFonts w:ascii="Times New Roman" w:hAnsi="Times New Roman" w:cs="Times New Roman"/>
          <w:sz w:val="36"/>
          <w:szCs w:val="36"/>
        </w:rPr>
        <w:t>them</w:t>
      </w:r>
      <w:proofErr w:type="gramEnd"/>
      <w:r w:rsidR="00B97AB2">
        <w:rPr>
          <w:rFonts w:ascii="Times New Roman" w:hAnsi="Times New Roman" w:cs="Times New Roman"/>
          <w:sz w:val="36"/>
          <w:szCs w:val="36"/>
        </w:rPr>
        <w:t xml:space="preserve"> and it appears they have been road graded out.</w:t>
      </w:r>
    </w:p>
    <w:p w14:paraId="0C4AF1C1" w14:textId="4C6B5B47" w:rsidR="00D8431A" w:rsidRDefault="00D8431A" w:rsidP="00D6290E">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 The contract states that the project must be substantially complete in 10 days. The work can be done anytime within the fish window. However, please try to limit the amount of time the locals have to use the bypass road. </w:t>
      </w:r>
    </w:p>
    <w:p w14:paraId="10442444" w14:textId="305B5FEB" w:rsidR="00066719" w:rsidRDefault="00B97AB2" w:rsidP="00D8431A">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Summer flows are typically low in this stream. </w:t>
      </w:r>
    </w:p>
    <w:p w14:paraId="69E964B2" w14:textId="6DFC85A8" w:rsidR="00D8431A" w:rsidRPr="00D8431A" w:rsidRDefault="00D8431A" w:rsidP="00D8431A">
      <w:pPr>
        <w:ind w:left="360"/>
        <w:jc w:val="both"/>
        <w:rPr>
          <w:rFonts w:ascii="Times New Roman" w:hAnsi="Times New Roman" w:cs="Times New Roman"/>
          <w:sz w:val="36"/>
          <w:szCs w:val="36"/>
        </w:rPr>
      </w:pPr>
    </w:p>
    <w:p w14:paraId="21E4CFA1" w14:textId="77777777" w:rsidR="00066719" w:rsidRPr="00E557C5" w:rsidRDefault="00066719" w:rsidP="00E557C5">
      <w:pPr>
        <w:jc w:val="center"/>
        <w:rPr>
          <w:rFonts w:ascii="Times New Roman" w:hAnsi="Times New Roman" w:cs="Times New Roman"/>
          <w:sz w:val="36"/>
          <w:szCs w:val="36"/>
        </w:rPr>
      </w:pPr>
    </w:p>
    <w:p w14:paraId="474FEA8D" w14:textId="77777777" w:rsidR="003B1129" w:rsidRPr="003B1129" w:rsidRDefault="003B1129" w:rsidP="003B1129">
      <w:pPr>
        <w:jc w:val="center"/>
        <w:rPr>
          <w:rFonts w:ascii="Times New Roman" w:hAnsi="Times New Roman" w:cs="Times New Roman"/>
          <w:sz w:val="36"/>
          <w:szCs w:val="36"/>
        </w:rPr>
      </w:pPr>
    </w:p>
    <w:sectPr w:rsidR="003B1129" w:rsidRPr="003B1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46884"/>
    <w:multiLevelType w:val="hybridMultilevel"/>
    <w:tmpl w:val="EF7647BA"/>
    <w:lvl w:ilvl="0" w:tplc="0DDE54D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D3ED7"/>
    <w:multiLevelType w:val="multilevel"/>
    <w:tmpl w:val="FA4E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63974">
    <w:abstractNumId w:val="0"/>
  </w:num>
  <w:num w:numId="2" w16cid:durableId="144067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9"/>
    <w:rsid w:val="00066719"/>
    <w:rsid w:val="003B1129"/>
    <w:rsid w:val="00480230"/>
    <w:rsid w:val="0063724A"/>
    <w:rsid w:val="00775D45"/>
    <w:rsid w:val="00816677"/>
    <w:rsid w:val="00825EDF"/>
    <w:rsid w:val="00A31730"/>
    <w:rsid w:val="00B01D22"/>
    <w:rsid w:val="00B97AB2"/>
    <w:rsid w:val="00D6290E"/>
    <w:rsid w:val="00D8431A"/>
    <w:rsid w:val="00E557C5"/>
    <w:rsid w:val="00F64A83"/>
    <w:rsid w:val="00F7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90A5"/>
  <w15:chartTrackingRefBased/>
  <w15:docId w15:val="{967679A1-B94B-4FD0-B05B-E67D7060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129"/>
    <w:rPr>
      <w:rFonts w:eastAsiaTheme="majorEastAsia" w:cstheme="majorBidi"/>
      <w:color w:val="272727" w:themeColor="text1" w:themeTint="D8"/>
    </w:rPr>
  </w:style>
  <w:style w:type="paragraph" w:styleId="Title">
    <w:name w:val="Title"/>
    <w:basedOn w:val="Normal"/>
    <w:next w:val="Normal"/>
    <w:link w:val="TitleChar"/>
    <w:uiPriority w:val="10"/>
    <w:qFormat/>
    <w:rsid w:val="003B1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129"/>
    <w:pPr>
      <w:spacing w:before="160"/>
      <w:jc w:val="center"/>
    </w:pPr>
    <w:rPr>
      <w:i/>
      <w:iCs/>
      <w:color w:val="404040" w:themeColor="text1" w:themeTint="BF"/>
    </w:rPr>
  </w:style>
  <w:style w:type="character" w:customStyle="1" w:styleId="QuoteChar">
    <w:name w:val="Quote Char"/>
    <w:basedOn w:val="DefaultParagraphFont"/>
    <w:link w:val="Quote"/>
    <w:uiPriority w:val="29"/>
    <w:rsid w:val="003B1129"/>
    <w:rPr>
      <w:i/>
      <w:iCs/>
      <w:color w:val="404040" w:themeColor="text1" w:themeTint="BF"/>
    </w:rPr>
  </w:style>
  <w:style w:type="paragraph" w:styleId="ListParagraph">
    <w:name w:val="List Paragraph"/>
    <w:basedOn w:val="Normal"/>
    <w:uiPriority w:val="34"/>
    <w:qFormat/>
    <w:rsid w:val="003B1129"/>
    <w:pPr>
      <w:ind w:left="720"/>
      <w:contextualSpacing/>
    </w:pPr>
  </w:style>
  <w:style w:type="character" w:styleId="IntenseEmphasis">
    <w:name w:val="Intense Emphasis"/>
    <w:basedOn w:val="DefaultParagraphFont"/>
    <w:uiPriority w:val="21"/>
    <w:qFormat/>
    <w:rsid w:val="003B1129"/>
    <w:rPr>
      <w:i/>
      <w:iCs/>
      <w:color w:val="0F4761" w:themeColor="accent1" w:themeShade="BF"/>
    </w:rPr>
  </w:style>
  <w:style w:type="paragraph" w:styleId="IntenseQuote">
    <w:name w:val="Intense Quote"/>
    <w:basedOn w:val="Normal"/>
    <w:next w:val="Normal"/>
    <w:link w:val="IntenseQuoteChar"/>
    <w:uiPriority w:val="30"/>
    <w:qFormat/>
    <w:rsid w:val="003B1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129"/>
    <w:rPr>
      <w:i/>
      <w:iCs/>
      <w:color w:val="0F4761" w:themeColor="accent1" w:themeShade="BF"/>
    </w:rPr>
  </w:style>
  <w:style w:type="character" w:styleId="IntenseReference">
    <w:name w:val="Intense Reference"/>
    <w:basedOn w:val="DefaultParagraphFont"/>
    <w:uiPriority w:val="32"/>
    <w:qFormat/>
    <w:rsid w:val="003B1129"/>
    <w:rPr>
      <w:b/>
      <w:bCs/>
      <w:smallCaps/>
      <w:color w:val="0F4761" w:themeColor="accent1" w:themeShade="BF"/>
      <w:spacing w:val="5"/>
    </w:rPr>
  </w:style>
  <w:style w:type="character" w:styleId="Hyperlink">
    <w:name w:val="Hyperlink"/>
    <w:basedOn w:val="DefaultParagraphFont"/>
    <w:uiPriority w:val="99"/>
    <w:unhideWhenUsed/>
    <w:rsid w:val="00B97AB2"/>
    <w:rPr>
      <w:color w:val="467886" w:themeColor="hyperlink"/>
      <w:u w:val="single"/>
    </w:rPr>
  </w:style>
  <w:style w:type="character" w:styleId="UnresolvedMention">
    <w:name w:val="Unresolved Mention"/>
    <w:basedOn w:val="DefaultParagraphFont"/>
    <w:uiPriority w:val="99"/>
    <w:semiHidden/>
    <w:unhideWhenUsed/>
    <w:rsid w:val="00B97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wisconservationdistric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998</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Briggs</dc:creator>
  <cp:keywords/>
  <dc:description/>
  <cp:lastModifiedBy>Kelly</cp:lastModifiedBy>
  <cp:revision>4</cp:revision>
  <dcterms:created xsi:type="dcterms:W3CDTF">2026-04-15T22:26:00Z</dcterms:created>
  <dcterms:modified xsi:type="dcterms:W3CDTF">2026-04-16T15:50:00Z</dcterms:modified>
</cp:coreProperties>
</file>